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C6DA" w14:textId="77777777" w:rsidR="00291A26" w:rsidRDefault="00291A26" w:rsidP="00291A26">
      <w:pPr>
        <w:pStyle w:val="a4"/>
        <w:spacing w:beforeLines="50" w:before="156" w:beforeAutospacing="0" w:after="0" w:afterAutospacing="0"/>
        <w:jc w:val="center"/>
      </w:pPr>
      <w:r>
        <w:rPr>
          <w:rStyle w:val="bt11"/>
          <w:rFonts w:hint="default"/>
        </w:rPr>
        <w:t>第一部分 化学品及企业标识</w:t>
      </w:r>
    </w:p>
    <w:p w14:paraId="2F068AA3" w14:textId="24EA4DA8" w:rsidR="00291A26" w:rsidRDefault="00291A26" w:rsidP="00291A26">
      <w:pPr>
        <w:spacing w:line="400" w:lineRule="atLeast"/>
        <w:jc w:val="left"/>
        <w:rPr>
          <w:rFonts w:ascii="宋体" w:hAnsi="宋体" w:cs="宋体"/>
          <w:kern w:val="0"/>
          <w:sz w:val="22"/>
          <w:szCs w:val="22"/>
        </w:rPr>
      </w:pPr>
      <w:r>
        <w:rPr>
          <w:rStyle w:val="bt21"/>
          <w:rFonts w:hint="default"/>
        </w:rPr>
        <w:t>化学品中文名：</w:t>
      </w:r>
      <w:r w:rsidR="00B8143B">
        <w:rPr>
          <w:rStyle w:val="bt21"/>
        </w:rPr>
        <w:t>氟化氢铵</w:t>
      </w:r>
      <w:r>
        <w:rPr>
          <w:rFonts w:ascii="宋体" w:hAnsi="宋体" w:cs="宋体"/>
          <w:kern w:val="0"/>
          <w:sz w:val="22"/>
          <w:szCs w:val="22"/>
        </w:rPr>
        <w:tab/>
      </w:r>
    </w:p>
    <w:p w14:paraId="2901695B" w14:textId="44BD9888" w:rsidR="00291A26" w:rsidRDefault="00291A26" w:rsidP="00291A26">
      <w:pPr>
        <w:spacing w:line="400" w:lineRule="atLeast"/>
        <w:jc w:val="left"/>
        <w:rPr>
          <w:rFonts w:ascii="宋体" w:hAnsi="宋体" w:cs="宋体"/>
          <w:kern w:val="0"/>
          <w:sz w:val="22"/>
          <w:szCs w:val="22"/>
        </w:rPr>
      </w:pPr>
      <w:r>
        <w:rPr>
          <w:rStyle w:val="bt21"/>
          <w:rFonts w:hint="default"/>
        </w:rPr>
        <w:t>化学品英文名：</w:t>
      </w:r>
      <w:r w:rsidR="00B8143B" w:rsidRPr="00B8143B">
        <w:rPr>
          <w:rFonts w:ascii="宋体" w:hAnsi="宋体" w:cs="宋体"/>
          <w:kern w:val="0"/>
          <w:sz w:val="22"/>
          <w:szCs w:val="22"/>
        </w:rPr>
        <w:t>ammonium difluoride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7878867" w:rsidR="00291A26" w:rsidRPr="00986A3B" w:rsidRDefault="00291A26" w:rsidP="00986A3B">
      <w:pPr>
        <w:pStyle w:val="a4"/>
        <w:spacing w:before="80" w:beforeAutospacing="0" w:after="80" w:afterAutospacing="0" w:line="400" w:lineRule="atLeast"/>
        <w:ind w:left="1200" w:hanging="1200"/>
        <w:rPr>
          <w:rFonts w:ascii="黑体" w:eastAsia="黑体"/>
        </w:rPr>
      </w:pPr>
      <w:r>
        <w:rPr>
          <w:rStyle w:val="bt21"/>
          <w:rFonts w:hint="default"/>
        </w:rPr>
        <w:t>产品推荐及限制用途：</w:t>
      </w:r>
      <w:r w:rsidR="00B8143B" w:rsidRPr="00B8143B">
        <w:rPr>
          <w:rStyle w:val="bt21"/>
        </w:rPr>
        <w:t>用于炼铍、制电焊条、铸钢、木材防腐剂等。</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9539611"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D12809">
        <w:rPr>
          <w:rStyle w:val="bt21"/>
          <w:rFonts w:hint="default"/>
        </w:rPr>
        <w:t>吸入、食入、经皮吸收</w:t>
      </w:r>
    </w:p>
    <w:p w14:paraId="0E09B039" w14:textId="3B22B7FF"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B8143B" w:rsidRPr="00B8143B">
        <w:rPr>
          <w:rStyle w:val="bt21"/>
        </w:rPr>
        <w:t>对皮肤、粘膜有刺激性</w:t>
      </w:r>
      <w:r w:rsidR="00986A3B">
        <w:rPr>
          <w:rStyle w:val="bt21"/>
          <w:rFonts w:hint="default"/>
        </w:rPr>
        <w:t>。</w:t>
      </w:r>
    </w:p>
    <w:p w14:paraId="24BA263E" w14:textId="2B4003C9" w:rsidR="00291A26" w:rsidRDefault="00291A26" w:rsidP="00291A26">
      <w:pPr>
        <w:pStyle w:val="a4"/>
        <w:spacing w:before="0" w:beforeAutospacing="0" w:after="0" w:afterAutospacing="0" w:line="400" w:lineRule="atLeast"/>
        <w:ind w:left="1202" w:hanging="1202"/>
        <w:rPr>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pPr>
      <w:r>
        <w:rPr>
          <w:rFonts w:hint="eastAsia"/>
        </w:rPr>
        <w:t>纯品</w:t>
      </w:r>
    </w:p>
    <w:p w14:paraId="6908A506" w14:textId="4B75A63C" w:rsidR="00291A26" w:rsidRDefault="00291A26" w:rsidP="00291A26">
      <w:pPr>
        <w:pStyle w:val="zw"/>
        <w:kinsoku w:val="0"/>
        <w:overflowPunct w:val="0"/>
        <w:autoSpaceDE w:val="0"/>
        <w:autoSpaceDN w:val="0"/>
        <w:adjustRightInd w:val="0"/>
        <w:snapToGrid w:val="0"/>
        <w:spacing w:line="360" w:lineRule="auto"/>
        <w:contextualSpacing/>
      </w:pPr>
      <w:r>
        <w:rPr>
          <w:rFonts w:hint="eastAsia"/>
        </w:rPr>
        <w:t>化学品名称：</w:t>
      </w:r>
      <w:r w:rsidR="00B8143B">
        <w:rPr>
          <w:rFonts w:hint="eastAsia"/>
        </w:rPr>
        <w:t>氟化氢铵</w:t>
      </w:r>
    </w:p>
    <w:p w14:paraId="0BAFBEF5" w14:textId="5B6B79EB" w:rsidR="00291A26" w:rsidRPr="008525A1" w:rsidRDefault="00291A26" w:rsidP="00291A26">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Pr>
          <w:rFonts w:hint="eastAsia"/>
        </w:rPr>
        <w:t>：</w:t>
      </w:r>
      <w:r w:rsidR="00B8143B">
        <w:rPr>
          <w:rFonts w:hint="eastAsia"/>
        </w:rPr>
        <w:t>二氟化</w:t>
      </w:r>
      <w:proofErr w:type="gramStart"/>
      <w:r w:rsidR="00B8143B">
        <w:rPr>
          <w:rFonts w:hint="eastAsia"/>
        </w:rPr>
        <w:t>铵</w:t>
      </w:r>
      <w:proofErr w:type="gramEnd"/>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047D5AA8" w:rsidR="00291A26" w:rsidRDefault="00B8143B" w:rsidP="0081195B">
            <w:pPr>
              <w:pStyle w:val="a4"/>
              <w:spacing w:line="400" w:lineRule="atLeast"/>
              <w:ind w:left="105"/>
              <w:jc w:val="center"/>
              <w:rPr>
                <w:sz w:val="22"/>
                <w:szCs w:val="22"/>
              </w:rPr>
            </w:pPr>
            <w:r>
              <w:rPr>
                <w:rFonts w:hint="eastAsia"/>
                <w:sz w:val="22"/>
                <w:szCs w:val="22"/>
              </w:rPr>
              <w:t>氟化氢铵</w:t>
            </w:r>
          </w:p>
        </w:tc>
        <w:tc>
          <w:tcPr>
            <w:tcW w:w="2352" w:type="pct"/>
          </w:tcPr>
          <w:p w14:paraId="73C84EAA" w14:textId="79C5EE57" w:rsidR="00291A26" w:rsidRDefault="00291A26" w:rsidP="0081195B">
            <w:pPr>
              <w:ind w:firstLineChars="50" w:firstLine="110"/>
              <w:jc w:val="center"/>
              <w:rPr>
                <w:rFonts w:ascii="宋体" w:hAnsi="宋体" w:cs="宋体"/>
                <w:kern w:val="0"/>
                <w:sz w:val="22"/>
                <w:szCs w:val="22"/>
              </w:rPr>
            </w:pPr>
          </w:p>
        </w:tc>
        <w:tc>
          <w:tcPr>
            <w:tcW w:w="1245" w:type="pct"/>
          </w:tcPr>
          <w:p w14:paraId="667EB8E1" w14:textId="6E31EC1B" w:rsidR="00291A26" w:rsidRPr="00C211FF" w:rsidRDefault="00B8143B" w:rsidP="0081195B">
            <w:pPr>
              <w:pStyle w:val="a4"/>
              <w:spacing w:line="400" w:lineRule="atLeast"/>
              <w:ind w:left="105"/>
              <w:jc w:val="center"/>
              <w:rPr>
                <w:sz w:val="22"/>
                <w:szCs w:val="22"/>
              </w:rPr>
            </w:pPr>
            <w:r>
              <w:rPr>
                <w:sz w:val="22"/>
                <w:szCs w:val="22"/>
              </w:rPr>
              <w:t>1341-49-7</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lastRenderedPageBreak/>
        <w:t>第四部分</w:t>
      </w:r>
      <w:r>
        <w:rPr>
          <w:rStyle w:val="bt11"/>
          <w:rFonts w:hint="default"/>
        </w:rPr>
        <w:t> </w:t>
      </w:r>
      <w:r>
        <w:rPr>
          <w:rStyle w:val="bt11"/>
          <w:rFonts w:hint="default"/>
        </w:rPr>
        <w:t>急救措施</w:t>
      </w:r>
    </w:p>
    <w:p w14:paraId="4F5766D8" w14:textId="3A78DCCC" w:rsidR="00291A26" w:rsidRPr="00622F18" w:rsidRDefault="00291A26" w:rsidP="00291A26">
      <w:pPr>
        <w:pStyle w:val="a4"/>
        <w:spacing w:beforeLines="50" w:before="156"/>
        <w:rPr>
          <w:rStyle w:val="bt21"/>
          <w:rFonts w:hint="default"/>
        </w:rPr>
      </w:pPr>
      <w:r w:rsidRPr="00622F18">
        <w:rPr>
          <w:rStyle w:val="bt21"/>
          <w:rFonts w:hint="default"/>
        </w:rPr>
        <w:t>皮肤接触：</w:t>
      </w:r>
      <w:r w:rsidR="002B350F" w:rsidRPr="002B350F">
        <w:rPr>
          <w:rStyle w:val="bt21"/>
          <w:rFonts w:ascii="宋体" w:eastAsia="宋体" w:hint="default"/>
          <w:sz w:val="22"/>
          <w:szCs w:val="22"/>
        </w:rPr>
        <w:t>脱去污染的衣着，用流动清水冲洗</w:t>
      </w:r>
      <w:r w:rsidR="002B350F" w:rsidRPr="002B350F">
        <w:rPr>
          <w:rStyle w:val="bt21"/>
          <w:rFonts w:hint="default"/>
          <w:sz w:val="22"/>
          <w:szCs w:val="22"/>
        </w:rPr>
        <w:t>。</w:t>
      </w:r>
    </w:p>
    <w:p w14:paraId="67114315" w14:textId="00F61630" w:rsidR="00291A26" w:rsidRDefault="00291A26" w:rsidP="00291A26">
      <w:pPr>
        <w:pStyle w:val="a4"/>
        <w:spacing w:beforeLines="50" w:before="156"/>
        <w:ind w:left="1200" w:hangingChars="500" w:hanging="1200"/>
        <w:rPr>
          <w:color w:val="000000"/>
          <w:sz w:val="22"/>
          <w:szCs w:val="21"/>
          <w:shd w:val="clear" w:color="auto" w:fill="FFFFFF"/>
        </w:rPr>
      </w:pPr>
      <w:r w:rsidRPr="00622F18">
        <w:rPr>
          <w:rStyle w:val="bt21"/>
          <w:rFonts w:hint="default"/>
        </w:rPr>
        <w:t>眼睛接触：</w:t>
      </w:r>
      <w:r w:rsidR="002B350F" w:rsidRPr="002B350F">
        <w:rPr>
          <w:rStyle w:val="bt21"/>
          <w:rFonts w:ascii="宋体" w:eastAsia="宋体" w:hint="default"/>
          <w:sz w:val="22"/>
          <w:szCs w:val="22"/>
        </w:rPr>
        <w:t>提起眼睑，用流动清水或生理盐水冲洗。就医</w:t>
      </w:r>
      <w:r w:rsidR="00331408" w:rsidRPr="002B350F">
        <w:rPr>
          <w:rStyle w:val="bt21"/>
          <w:rFonts w:ascii="宋体" w:eastAsia="宋体" w:hint="default"/>
          <w:sz w:val="22"/>
          <w:szCs w:val="22"/>
        </w:rPr>
        <w:t>。</w:t>
      </w:r>
    </w:p>
    <w:p w14:paraId="1C477BEF" w14:textId="32F4E30A"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2B350F" w:rsidRPr="002B350F">
        <w:rPr>
          <w:rFonts w:hint="eastAsia"/>
          <w:color w:val="000000"/>
          <w:sz w:val="22"/>
          <w:szCs w:val="21"/>
          <w:shd w:val="clear" w:color="auto" w:fill="FFFFFF"/>
        </w:rPr>
        <w:t>迅速脱离现场至空气新鲜处。如呼吸困难，给输氧。就医</w:t>
      </w:r>
      <w:r w:rsidRPr="0007041D">
        <w:rPr>
          <w:rFonts w:hint="eastAsia"/>
          <w:color w:val="000000"/>
          <w:sz w:val="22"/>
          <w:szCs w:val="21"/>
          <w:shd w:val="clear" w:color="auto" w:fill="FFFFFF"/>
        </w:rPr>
        <w:t>。</w:t>
      </w:r>
    </w:p>
    <w:p w14:paraId="7D6A4A99" w14:textId="5F576D81"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2B350F" w:rsidRPr="002B350F">
        <w:rPr>
          <w:rFonts w:hint="eastAsia"/>
          <w:color w:val="000000"/>
          <w:sz w:val="22"/>
          <w:szCs w:val="21"/>
          <w:shd w:val="clear" w:color="auto" w:fill="FFFFFF"/>
        </w:rPr>
        <w:t>饮足量温水，催吐。就医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5145166" w14:textId="5850424F"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B8143B">
        <w:rPr>
          <w:rStyle w:val="bt21"/>
          <w:rFonts w:ascii="宋体" w:eastAsia="宋体"/>
          <w:sz w:val="22"/>
          <w:szCs w:val="22"/>
        </w:rPr>
        <w:t>本品不燃，</w:t>
      </w:r>
      <w:r w:rsidR="00B8143B" w:rsidRPr="00B8143B">
        <w:rPr>
          <w:rStyle w:val="bt21"/>
          <w:rFonts w:ascii="宋体" w:eastAsia="宋体"/>
          <w:sz w:val="22"/>
          <w:szCs w:val="22"/>
        </w:rPr>
        <w:t>受热分解, 放出有毒的氮氧化物和氟化物烟气</w:t>
      </w:r>
      <w:r w:rsidR="00331408" w:rsidRPr="00331408">
        <w:rPr>
          <w:rStyle w:val="bt21"/>
          <w:rFonts w:ascii="宋体" w:eastAsia="宋体" w:hint="default"/>
          <w:sz w:val="22"/>
          <w:szCs w:val="22"/>
        </w:rPr>
        <w:t>。</w:t>
      </w:r>
      <w:r>
        <w:rPr>
          <w:rStyle w:val="zw1"/>
          <w:rFonts w:hint="default"/>
        </w:rPr>
        <w:t xml:space="preserve"> </w:t>
      </w:r>
    </w:p>
    <w:p w14:paraId="2783B31D" w14:textId="2B86AB59"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D12809" w:rsidRPr="00D12809">
        <w:rPr>
          <w:rFonts w:hint="eastAsia"/>
          <w:color w:val="000000"/>
          <w:sz w:val="22"/>
          <w:szCs w:val="21"/>
          <w:shd w:val="clear" w:color="auto" w:fill="FFFFFF"/>
        </w:rPr>
        <w:t>雾状水、泡沫、干粉、二氧化碳、砂土。</w:t>
      </w:r>
      <w:r>
        <w:rPr>
          <w:color w:val="000000"/>
          <w:sz w:val="22"/>
          <w:szCs w:val="21"/>
          <w:shd w:val="clear" w:color="auto" w:fill="FFFFFF"/>
        </w:rPr>
        <w:t xml:space="preserve"> </w:t>
      </w:r>
    </w:p>
    <w:p w14:paraId="027B1929" w14:textId="5B196CBE" w:rsidR="00291A26" w:rsidRDefault="00291A26" w:rsidP="00291A26">
      <w:pPr>
        <w:pStyle w:val="a4"/>
        <w:spacing w:before="80" w:beforeAutospacing="0" w:after="80" w:afterAutospacing="0" w:line="400" w:lineRule="atLeast"/>
        <w:ind w:left="1202" w:hanging="1202"/>
        <w:rPr>
          <w:color w:val="000000"/>
          <w:sz w:val="22"/>
          <w:szCs w:val="21"/>
          <w:shd w:val="clear" w:color="auto" w:fill="FFFFFF"/>
        </w:rPr>
      </w:pPr>
      <w:r>
        <w:rPr>
          <w:rStyle w:val="bt21"/>
          <w:rFonts w:hint="default"/>
        </w:rPr>
        <w:t>灭火注意事项及措施：</w:t>
      </w:r>
      <w:r w:rsidR="00B8143B" w:rsidRPr="00B8143B">
        <w:rPr>
          <w:rStyle w:val="bt21"/>
        </w:rPr>
        <w:t>消防人员必须穿全身防火防毒服，在上风向灭火。灭火时尽可能将容器从火场移至空旷处</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64A9C44" w14:textId="7829001E" w:rsidR="00291A26" w:rsidRDefault="00291A26" w:rsidP="00331408">
      <w:pPr>
        <w:pStyle w:val="a4"/>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B8143B" w:rsidRPr="00B8143B">
        <w:rPr>
          <w:rFonts w:hint="eastAsia"/>
          <w:color w:val="000000"/>
          <w:sz w:val="22"/>
          <w:szCs w:val="21"/>
          <w:shd w:val="clear" w:color="auto" w:fill="FFFFFF"/>
        </w:rPr>
        <w:t>隔离泄漏污染区，限制出入。建议应急处理人员戴防尘面具（全面罩），穿防毒服。用大量水冲洗，洗水稀释后放入废水系统。若大量泄漏，收集回收或运至废物处理场所处置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35DD2F8F" w:rsidR="00291A26" w:rsidRDefault="00291A26" w:rsidP="00291A26">
      <w:pPr>
        <w:pStyle w:val="a4"/>
        <w:spacing w:before="80" w:after="80" w:line="400" w:lineRule="atLeast"/>
        <w:ind w:left="1202" w:hanging="1202"/>
        <w:rPr>
          <w:color w:val="000000"/>
          <w:sz w:val="22"/>
          <w:szCs w:val="21"/>
          <w:shd w:val="clear" w:color="auto" w:fill="FFFFFF"/>
        </w:rPr>
      </w:pPr>
      <w:r>
        <w:rPr>
          <w:rStyle w:val="bt21"/>
          <w:rFonts w:hint="default"/>
        </w:rPr>
        <w:t>操作注意事项：</w:t>
      </w:r>
      <w:r w:rsidR="00B8143B" w:rsidRPr="00B8143B">
        <w:rPr>
          <w:rFonts w:hint="eastAsia"/>
          <w:color w:val="000000"/>
          <w:sz w:val="22"/>
          <w:szCs w:val="21"/>
          <w:shd w:val="clear" w:color="auto" w:fill="FFFFFF"/>
        </w:rPr>
        <w:t>密闭操作，加强通风。操作人员必须经过专门培训，严格遵守操作规程。建议操作人员佩戴自吸过滤式防尘口罩，戴化学安全防护眼镜，穿防毒物渗透工作服，戴橡胶手套。避免产生粉尘。避免与酸类接触。搬运时要轻装轻卸，防止包装及容器损坏。配备泄漏应急处理设备。倒空的容器可能残留有害物</w:t>
      </w:r>
      <w:r w:rsidRPr="00446994">
        <w:rPr>
          <w:rFonts w:hint="eastAsia"/>
          <w:color w:val="000000"/>
          <w:sz w:val="22"/>
          <w:szCs w:val="21"/>
          <w:shd w:val="clear" w:color="auto" w:fill="FFFFFF"/>
        </w:rPr>
        <w:t>。</w:t>
      </w:r>
    </w:p>
    <w:p w14:paraId="297F2D8C" w14:textId="7D186D29" w:rsidR="00291A26" w:rsidRPr="00C17318" w:rsidRDefault="00291A26" w:rsidP="00291A26">
      <w:pPr>
        <w:pStyle w:val="a4"/>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B8143B" w:rsidRPr="00B8143B">
        <w:rPr>
          <w:rFonts w:hint="eastAsia"/>
          <w:sz w:val="22"/>
          <w:szCs w:val="22"/>
        </w:rPr>
        <w:t>储存于阴凉、干燥、通风良好的库房。远离火种、热源。保持容器密封。应与酸类分开存放，切忌混储。</w:t>
      </w:r>
      <w:proofErr w:type="gramStart"/>
      <w:r w:rsidR="00B8143B" w:rsidRPr="00B8143B">
        <w:rPr>
          <w:rFonts w:hint="eastAsia"/>
          <w:sz w:val="22"/>
          <w:szCs w:val="22"/>
        </w:rPr>
        <w:t>储区应</w:t>
      </w:r>
      <w:proofErr w:type="gramEnd"/>
      <w:r w:rsidR="00B8143B" w:rsidRPr="00B8143B">
        <w:rPr>
          <w:rFonts w:hint="eastAsia"/>
          <w:sz w:val="22"/>
          <w:szCs w:val="22"/>
        </w:rPr>
        <w:t>备有合适的材料收容泄漏物</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03513381" w14:textId="57B7C0C8" w:rsidR="00291A26" w:rsidRPr="00E81DE9" w:rsidRDefault="00291A26" w:rsidP="00291A26">
      <w:pPr>
        <w:pStyle w:val="a4"/>
        <w:spacing w:beforeLines="50" w:before="156"/>
        <w:rPr>
          <w:rStyle w:val="zw1"/>
          <w:rFonts w:hint="default"/>
        </w:rPr>
      </w:pPr>
      <w:r w:rsidRPr="00E81DE9">
        <w:rPr>
          <w:rStyle w:val="bt21"/>
          <w:rFonts w:hint="default"/>
        </w:rPr>
        <w:lastRenderedPageBreak/>
        <w:t>监测方法：</w:t>
      </w:r>
      <w:r w:rsidR="002B350F" w:rsidRPr="00E81DE9">
        <w:rPr>
          <w:rStyle w:val="zw1"/>
          <w:rFonts w:hint="default"/>
        </w:rPr>
        <w:t xml:space="preserve"> </w:t>
      </w:r>
    </w:p>
    <w:p w14:paraId="5D3182E6" w14:textId="2DB7D800"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密闭操作，注意</w:t>
      </w:r>
      <w:r w:rsidR="00B8143B">
        <w:rPr>
          <w:rStyle w:val="zw1"/>
        </w:rPr>
        <w:t>加强</w:t>
      </w:r>
      <w:r w:rsidRPr="009218C2">
        <w:rPr>
          <w:rStyle w:val="zw1"/>
          <w:rFonts w:hint="default"/>
        </w:rPr>
        <w:t>通风。</w:t>
      </w:r>
    </w:p>
    <w:p w14:paraId="4F77A3BF" w14:textId="402E7651"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2B350F" w:rsidRPr="002B350F">
        <w:rPr>
          <w:rStyle w:val="zw1"/>
          <w:rFonts w:hint="default"/>
        </w:rPr>
        <w:t>空气中粉尘浓度超标时，必须佩戴自吸过滤式防尘口罩。紧急事态抢救或撤离时，应该佩戴空气呼吸器</w:t>
      </w:r>
      <w:r w:rsidRPr="00446994">
        <w:rPr>
          <w:rStyle w:val="zw1"/>
          <w:rFonts w:hint="default"/>
        </w:rPr>
        <w:t>。</w:t>
      </w:r>
    </w:p>
    <w:p w14:paraId="3BD1C056" w14:textId="0D260A33" w:rsidR="00291A26" w:rsidRPr="00E81DE9" w:rsidRDefault="00291A26" w:rsidP="00291A26">
      <w:pPr>
        <w:pStyle w:val="a4"/>
        <w:spacing w:beforeLines="50" w:before="156"/>
        <w:rPr>
          <w:rStyle w:val="bt21"/>
          <w:rFonts w:hint="default"/>
        </w:rPr>
      </w:pPr>
      <w:r w:rsidRPr="00E81DE9">
        <w:rPr>
          <w:rStyle w:val="bt21"/>
          <w:rFonts w:hint="default"/>
        </w:rPr>
        <w:t>眼睛防护：</w:t>
      </w:r>
      <w:r w:rsidR="002B350F" w:rsidRPr="002B350F">
        <w:rPr>
          <w:rStyle w:val="bt21"/>
          <w:rFonts w:ascii="宋体" w:eastAsia="宋体" w:hint="default"/>
          <w:sz w:val="22"/>
          <w:szCs w:val="22"/>
        </w:rPr>
        <w:t>戴化学安全防护眼镜</w:t>
      </w:r>
      <w:r w:rsidRPr="009218C2">
        <w:rPr>
          <w:rFonts w:hint="eastAsia"/>
          <w:color w:val="000000"/>
          <w:szCs w:val="21"/>
          <w:shd w:val="clear" w:color="auto" w:fill="FFFFFF"/>
        </w:rPr>
        <w:t>。</w:t>
      </w:r>
    </w:p>
    <w:p w14:paraId="78CC76EF" w14:textId="399186DB" w:rsidR="00291A26" w:rsidRDefault="00291A26" w:rsidP="00291A26">
      <w:pPr>
        <w:pStyle w:val="a4"/>
        <w:spacing w:beforeLines="50" w:before="156"/>
        <w:rPr>
          <w:rStyle w:val="zw1"/>
          <w:rFonts w:hint="default"/>
        </w:rPr>
      </w:pPr>
      <w:r w:rsidRPr="00E81DE9">
        <w:rPr>
          <w:rStyle w:val="bt21"/>
          <w:rFonts w:hint="default"/>
        </w:rPr>
        <w:t>身体防护：</w:t>
      </w:r>
      <w:r w:rsidR="002B350F" w:rsidRPr="002B350F">
        <w:rPr>
          <w:rStyle w:val="zw1"/>
          <w:rFonts w:hint="default"/>
        </w:rPr>
        <w:t>穿防毒物渗透工作服</w:t>
      </w:r>
      <w:r w:rsidRPr="009218C2">
        <w:rPr>
          <w:rStyle w:val="zw1"/>
          <w:rFonts w:hint="default"/>
        </w:rPr>
        <w:t>。</w:t>
      </w:r>
    </w:p>
    <w:p w14:paraId="56FBAAE8" w14:textId="46D468F4" w:rsidR="00291A26" w:rsidRPr="00E81DE9" w:rsidRDefault="00291A26" w:rsidP="00291A26">
      <w:pPr>
        <w:pStyle w:val="a4"/>
        <w:spacing w:beforeLines="50" w:before="156"/>
        <w:rPr>
          <w:rStyle w:val="bt21"/>
          <w:rFonts w:hint="default"/>
        </w:rPr>
      </w:pPr>
      <w:r w:rsidRPr="00E81DE9">
        <w:rPr>
          <w:rStyle w:val="bt21"/>
          <w:rFonts w:hint="default"/>
        </w:rPr>
        <w:t>手防护：</w:t>
      </w:r>
      <w:r w:rsidR="002B350F" w:rsidRPr="002B350F">
        <w:rPr>
          <w:rStyle w:val="zw1"/>
          <w:rFonts w:hint="default"/>
        </w:rPr>
        <w:t>戴橡胶手套</w:t>
      </w:r>
      <w:r w:rsidRPr="009218C2">
        <w:rPr>
          <w:rStyle w:val="zw1"/>
          <w:rFonts w:hint="default"/>
        </w:rPr>
        <w:t>。</w:t>
      </w:r>
    </w:p>
    <w:p w14:paraId="0FD85855" w14:textId="10CF91A3"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D12809" w:rsidRPr="00D12809">
        <w:rPr>
          <w:rStyle w:val="zw1"/>
          <w:rFonts w:hint="default"/>
        </w:rPr>
        <w:t>工作场所禁止吸烟、进食和饮水，饭前要洗手。工作完毕，淋浴更衣。保持良好的卫生习惯</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7EBE42E7" w14:textId="77777777" w:rsidR="00B8143B" w:rsidRPr="00B8143B" w:rsidRDefault="00B8143B" w:rsidP="00B8143B">
      <w:pPr>
        <w:pStyle w:val="a4"/>
        <w:spacing w:beforeLines="50" w:before="156"/>
        <w:rPr>
          <w:rStyle w:val="bt21"/>
        </w:rPr>
      </w:pPr>
      <w:r w:rsidRPr="00B8143B">
        <w:rPr>
          <w:rStyle w:val="bt21"/>
        </w:rPr>
        <w:t>主要成分：</w:t>
      </w:r>
      <w:r w:rsidRPr="00B8143B">
        <w:rPr>
          <w:rStyle w:val="bt21"/>
        </w:rPr>
        <w:tab/>
        <w:t>纯品</w:t>
      </w:r>
    </w:p>
    <w:p w14:paraId="64198CBB" w14:textId="7A97C587" w:rsidR="00B8143B" w:rsidRPr="00B8143B" w:rsidRDefault="00B8143B" w:rsidP="00B8143B">
      <w:pPr>
        <w:pStyle w:val="a4"/>
        <w:spacing w:beforeLines="50" w:before="156"/>
        <w:rPr>
          <w:rStyle w:val="bt21"/>
        </w:rPr>
      </w:pPr>
      <w:r w:rsidRPr="00B8143B">
        <w:rPr>
          <w:rStyle w:val="bt21"/>
        </w:rPr>
        <w:t>外观与性状：白色透明晶体, 略带酸味, 易潮解。</w:t>
      </w:r>
    </w:p>
    <w:p w14:paraId="4338C2AB" w14:textId="77777777" w:rsidR="00B8143B" w:rsidRPr="00B8143B" w:rsidRDefault="00B8143B" w:rsidP="00B8143B">
      <w:pPr>
        <w:pStyle w:val="a4"/>
        <w:spacing w:beforeLines="50" w:before="156"/>
        <w:rPr>
          <w:rStyle w:val="bt21"/>
        </w:rPr>
      </w:pPr>
      <w:r w:rsidRPr="00B8143B">
        <w:rPr>
          <w:rStyle w:val="bt21"/>
        </w:rPr>
        <w:t>pH：</w:t>
      </w:r>
      <w:r w:rsidRPr="00B8143B">
        <w:rPr>
          <w:rStyle w:val="bt21"/>
        </w:rPr>
        <w:tab/>
      </w:r>
    </w:p>
    <w:p w14:paraId="7390E0B3" w14:textId="77777777" w:rsidR="00B8143B" w:rsidRPr="00B8143B" w:rsidRDefault="00B8143B" w:rsidP="00B8143B">
      <w:pPr>
        <w:pStyle w:val="a4"/>
        <w:spacing w:beforeLines="50" w:before="156"/>
        <w:rPr>
          <w:rStyle w:val="bt21"/>
        </w:rPr>
      </w:pPr>
      <w:r w:rsidRPr="00B8143B">
        <w:rPr>
          <w:rStyle w:val="bt21"/>
        </w:rPr>
        <w:t>熔点(℃)：</w:t>
      </w:r>
      <w:r w:rsidRPr="00B8143B">
        <w:rPr>
          <w:rStyle w:val="bt21"/>
        </w:rPr>
        <w:tab/>
        <w:t>125.6</w:t>
      </w:r>
    </w:p>
    <w:p w14:paraId="18093747" w14:textId="77777777" w:rsidR="00B8143B" w:rsidRPr="00B8143B" w:rsidRDefault="00B8143B" w:rsidP="00B8143B">
      <w:pPr>
        <w:pStyle w:val="a4"/>
        <w:spacing w:beforeLines="50" w:before="156"/>
        <w:rPr>
          <w:rStyle w:val="bt21"/>
        </w:rPr>
      </w:pPr>
      <w:r w:rsidRPr="00B8143B">
        <w:rPr>
          <w:rStyle w:val="bt21"/>
        </w:rPr>
        <w:t>沸点(℃)：</w:t>
      </w:r>
      <w:r w:rsidRPr="00B8143B">
        <w:rPr>
          <w:rStyle w:val="bt21"/>
        </w:rPr>
        <w:tab/>
        <w:t>无资料</w:t>
      </w:r>
    </w:p>
    <w:p w14:paraId="349A6933" w14:textId="77777777" w:rsidR="00B8143B" w:rsidRPr="00B8143B" w:rsidRDefault="00B8143B" w:rsidP="00B8143B">
      <w:pPr>
        <w:pStyle w:val="a4"/>
        <w:spacing w:beforeLines="50" w:before="156"/>
        <w:rPr>
          <w:rStyle w:val="bt21"/>
        </w:rPr>
      </w:pPr>
      <w:r w:rsidRPr="00B8143B">
        <w:rPr>
          <w:rStyle w:val="bt21"/>
        </w:rPr>
        <w:t>相对密度(水=1)：</w:t>
      </w:r>
      <w:r w:rsidRPr="00B8143B">
        <w:rPr>
          <w:rStyle w:val="bt21"/>
        </w:rPr>
        <w:tab/>
        <w:t>1.5</w:t>
      </w:r>
    </w:p>
    <w:p w14:paraId="22C28B2B" w14:textId="77777777" w:rsidR="00B8143B" w:rsidRPr="00B8143B" w:rsidRDefault="00B8143B" w:rsidP="00B8143B">
      <w:pPr>
        <w:pStyle w:val="a4"/>
        <w:spacing w:beforeLines="50" w:before="156"/>
        <w:rPr>
          <w:rStyle w:val="bt21"/>
        </w:rPr>
      </w:pPr>
      <w:r w:rsidRPr="00B8143B">
        <w:rPr>
          <w:rStyle w:val="bt21"/>
        </w:rPr>
        <w:t>相对</w:t>
      </w:r>
      <w:proofErr w:type="gramStart"/>
      <w:r w:rsidRPr="00B8143B">
        <w:rPr>
          <w:rStyle w:val="bt21"/>
        </w:rPr>
        <w:t>蒸气</w:t>
      </w:r>
      <w:proofErr w:type="gramEnd"/>
      <w:r w:rsidRPr="00B8143B">
        <w:rPr>
          <w:rStyle w:val="bt21"/>
        </w:rPr>
        <w:t>密度(空气=1)：</w:t>
      </w:r>
      <w:r w:rsidRPr="00B8143B">
        <w:rPr>
          <w:rStyle w:val="bt21"/>
        </w:rPr>
        <w:tab/>
        <w:t>无资料</w:t>
      </w:r>
    </w:p>
    <w:p w14:paraId="1C61A898" w14:textId="77777777" w:rsidR="00B8143B" w:rsidRPr="00B8143B" w:rsidRDefault="00B8143B" w:rsidP="00B8143B">
      <w:pPr>
        <w:pStyle w:val="a4"/>
        <w:spacing w:beforeLines="50" w:before="156"/>
        <w:rPr>
          <w:rStyle w:val="bt21"/>
        </w:rPr>
      </w:pPr>
      <w:r w:rsidRPr="00B8143B">
        <w:rPr>
          <w:rStyle w:val="bt21"/>
        </w:rPr>
        <w:t>饱和蒸气压(kPa)：</w:t>
      </w:r>
      <w:r w:rsidRPr="00B8143B">
        <w:rPr>
          <w:rStyle w:val="bt21"/>
        </w:rPr>
        <w:tab/>
        <w:t>无资料</w:t>
      </w:r>
    </w:p>
    <w:p w14:paraId="698D9CFE" w14:textId="77777777" w:rsidR="00B8143B" w:rsidRPr="00B8143B" w:rsidRDefault="00B8143B" w:rsidP="00B8143B">
      <w:pPr>
        <w:pStyle w:val="a4"/>
        <w:spacing w:beforeLines="50" w:before="156"/>
        <w:rPr>
          <w:rStyle w:val="bt21"/>
        </w:rPr>
      </w:pPr>
      <w:r w:rsidRPr="00B8143B">
        <w:rPr>
          <w:rStyle w:val="bt21"/>
        </w:rPr>
        <w:t>燃烧热(kJ/mol)：</w:t>
      </w:r>
      <w:r w:rsidRPr="00B8143B">
        <w:rPr>
          <w:rStyle w:val="bt21"/>
        </w:rPr>
        <w:tab/>
        <w:t>无意义</w:t>
      </w:r>
    </w:p>
    <w:p w14:paraId="78CCAAF0" w14:textId="77777777" w:rsidR="00B8143B" w:rsidRPr="00B8143B" w:rsidRDefault="00B8143B" w:rsidP="00B8143B">
      <w:pPr>
        <w:pStyle w:val="a4"/>
        <w:spacing w:beforeLines="50" w:before="156"/>
        <w:rPr>
          <w:rStyle w:val="bt21"/>
        </w:rPr>
      </w:pPr>
      <w:r w:rsidRPr="00B8143B">
        <w:rPr>
          <w:rStyle w:val="bt21"/>
        </w:rPr>
        <w:t>临界温度(℃)：</w:t>
      </w:r>
      <w:r w:rsidRPr="00B8143B">
        <w:rPr>
          <w:rStyle w:val="bt21"/>
        </w:rPr>
        <w:tab/>
        <w:t>无资料</w:t>
      </w:r>
    </w:p>
    <w:p w14:paraId="5EC6C441" w14:textId="77777777" w:rsidR="00B8143B" w:rsidRPr="00B8143B" w:rsidRDefault="00B8143B" w:rsidP="00B8143B">
      <w:pPr>
        <w:pStyle w:val="a4"/>
        <w:spacing w:beforeLines="50" w:before="156"/>
        <w:rPr>
          <w:rStyle w:val="bt21"/>
        </w:rPr>
      </w:pPr>
      <w:r w:rsidRPr="00B8143B">
        <w:rPr>
          <w:rStyle w:val="bt21"/>
        </w:rPr>
        <w:t>临界压力(MPa)：</w:t>
      </w:r>
      <w:r w:rsidRPr="00B8143B">
        <w:rPr>
          <w:rStyle w:val="bt21"/>
        </w:rPr>
        <w:tab/>
        <w:t>无资料</w:t>
      </w:r>
    </w:p>
    <w:p w14:paraId="0A63D040" w14:textId="77777777" w:rsidR="00B8143B" w:rsidRPr="00B8143B" w:rsidRDefault="00B8143B" w:rsidP="00B8143B">
      <w:pPr>
        <w:pStyle w:val="a4"/>
        <w:spacing w:beforeLines="50" w:before="156"/>
        <w:rPr>
          <w:rStyle w:val="bt21"/>
        </w:rPr>
      </w:pPr>
      <w:r w:rsidRPr="00B8143B">
        <w:rPr>
          <w:rStyle w:val="bt21"/>
        </w:rPr>
        <w:t>辛醇/水分配系数的对数值：</w:t>
      </w:r>
      <w:r w:rsidRPr="00B8143B">
        <w:rPr>
          <w:rStyle w:val="bt21"/>
        </w:rPr>
        <w:tab/>
        <w:t>无资料</w:t>
      </w:r>
    </w:p>
    <w:p w14:paraId="3238EA89" w14:textId="77777777" w:rsidR="00B8143B" w:rsidRPr="00B8143B" w:rsidRDefault="00B8143B" w:rsidP="00B8143B">
      <w:pPr>
        <w:pStyle w:val="a4"/>
        <w:spacing w:beforeLines="50" w:before="156"/>
        <w:rPr>
          <w:rStyle w:val="bt21"/>
        </w:rPr>
      </w:pPr>
      <w:r w:rsidRPr="00B8143B">
        <w:rPr>
          <w:rStyle w:val="bt21"/>
        </w:rPr>
        <w:t>闪点(℃)：</w:t>
      </w:r>
      <w:r w:rsidRPr="00B8143B">
        <w:rPr>
          <w:rStyle w:val="bt21"/>
        </w:rPr>
        <w:tab/>
        <w:t>无意义</w:t>
      </w:r>
    </w:p>
    <w:p w14:paraId="4C8A67F4" w14:textId="77777777" w:rsidR="00B8143B" w:rsidRPr="00B8143B" w:rsidRDefault="00B8143B" w:rsidP="00B8143B">
      <w:pPr>
        <w:pStyle w:val="a4"/>
        <w:spacing w:beforeLines="50" w:before="156"/>
        <w:rPr>
          <w:rStyle w:val="bt21"/>
        </w:rPr>
      </w:pPr>
      <w:r w:rsidRPr="00B8143B">
        <w:rPr>
          <w:rStyle w:val="bt21"/>
        </w:rPr>
        <w:t>引燃温度(℃)：</w:t>
      </w:r>
      <w:r w:rsidRPr="00B8143B">
        <w:rPr>
          <w:rStyle w:val="bt21"/>
        </w:rPr>
        <w:tab/>
        <w:t>无意义</w:t>
      </w:r>
    </w:p>
    <w:p w14:paraId="74C2E1D7" w14:textId="77777777" w:rsidR="00B8143B" w:rsidRPr="00B8143B" w:rsidRDefault="00B8143B" w:rsidP="00B8143B">
      <w:pPr>
        <w:pStyle w:val="a4"/>
        <w:spacing w:beforeLines="50" w:before="156"/>
        <w:rPr>
          <w:rStyle w:val="bt21"/>
        </w:rPr>
      </w:pPr>
      <w:r w:rsidRPr="00B8143B">
        <w:rPr>
          <w:rStyle w:val="bt21"/>
        </w:rPr>
        <w:lastRenderedPageBreak/>
        <w:t>爆炸上限%(V/V)：</w:t>
      </w:r>
      <w:r w:rsidRPr="00B8143B">
        <w:rPr>
          <w:rStyle w:val="bt21"/>
        </w:rPr>
        <w:tab/>
        <w:t>无意义</w:t>
      </w:r>
    </w:p>
    <w:p w14:paraId="735EEC04" w14:textId="77777777" w:rsidR="00B8143B" w:rsidRPr="00B8143B" w:rsidRDefault="00B8143B" w:rsidP="00B8143B">
      <w:pPr>
        <w:pStyle w:val="a4"/>
        <w:spacing w:beforeLines="50" w:before="156"/>
        <w:rPr>
          <w:rStyle w:val="bt21"/>
        </w:rPr>
      </w:pPr>
      <w:r w:rsidRPr="00B8143B">
        <w:rPr>
          <w:rStyle w:val="bt21"/>
        </w:rPr>
        <w:t>爆炸下限%(V/V)：</w:t>
      </w:r>
      <w:r w:rsidRPr="00B8143B">
        <w:rPr>
          <w:rStyle w:val="bt21"/>
        </w:rPr>
        <w:tab/>
        <w:t>无意义</w:t>
      </w:r>
    </w:p>
    <w:p w14:paraId="23D2DE17" w14:textId="001D2EC4" w:rsidR="00291A26" w:rsidRDefault="00B8143B" w:rsidP="00B8143B">
      <w:pPr>
        <w:pStyle w:val="a4"/>
        <w:spacing w:beforeLines="50" w:before="156"/>
        <w:rPr>
          <w:rStyle w:val="bt21"/>
          <w:rFonts w:hint="default"/>
        </w:rPr>
      </w:pPr>
      <w:r w:rsidRPr="00B8143B">
        <w:rPr>
          <w:rStyle w:val="bt21"/>
        </w:rPr>
        <w:t>溶解性：易溶于水，微溶于醇</w:t>
      </w:r>
      <w:r w:rsidR="00D12809" w:rsidRPr="00D12809">
        <w:rPr>
          <w:rStyle w:val="bt21"/>
          <w:rFonts w:hint="default"/>
        </w:rPr>
        <w:t>。</w:t>
      </w:r>
    </w:p>
    <w:p w14:paraId="6B9EED79" w14:textId="77777777" w:rsidR="00291A26" w:rsidRDefault="00291A26" w:rsidP="00291A26">
      <w:pPr>
        <w:pStyle w:val="a4"/>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4B0921FC"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56F75918" w:rsidR="00291A26" w:rsidRDefault="00291A26" w:rsidP="00291A26">
      <w:pPr>
        <w:pStyle w:val="a4"/>
        <w:spacing w:before="80" w:beforeAutospacing="0" w:after="80" w:afterAutospacing="0" w:line="400" w:lineRule="atLeast"/>
        <w:ind w:left="1202" w:hanging="1202"/>
      </w:pPr>
      <w:r>
        <w:rPr>
          <w:rStyle w:val="bt21"/>
          <w:rFonts w:hint="default"/>
        </w:rPr>
        <w:t>禁配物：</w:t>
      </w:r>
      <w:r w:rsidR="00D12809">
        <w:t xml:space="preserve"> </w:t>
      </w:r>
    </w:p>
    <w:p w14:paraId="44F029AC" w14:textId="77777777"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9406F1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0023B2">
        <w:rPr>
          <w:rStyle w:val="bt21"/>
          <w:rFonts w:hint="default"/>
        </w:rPr>
        <w:t xml:space="preserve">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77777777" w:rsidR="00291A26" w:rsidRDefault="00291A26" w:rsidP="00291A26">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lastRenderedPageBreak/>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64A1BC11" w:rsidR="00291A26" w:rsidRDefault="00291A26" w:rsidP="00291A26">
      <w:pPr>
        <w:pStyle w:val="a4"/>
        <w:spacing w:before="80" w:beforeAutospacing="0" w:after="80" w:afterAutospacing="0" w:line="400" w:lineRule="atLeast"/>
        <w:ind w:left="1200" w:hanging="1200"/>
        <w:rPr>
          <w:rFonts w:cs="Times New Roman"/>
          <w:kern w:val="2"/>
          <w:sz w:val="22"/>
          <w:szCs w:val="22"/>
        </w:rPr>
      </w:pPr>
      <w:r>
        <w:rPr>
          <w:rStyle w:val="bt21"/>
          <w:rFonts w:hint="default"/>
        </w:rPr>
        <w:t>联合国危险货物编号（UN号）：</w:t>
      </w:r>
      <w:r w:rsidR="00B8143B">
        <w:rPr>
          <w:rFonts w:cs="Times New Roman" w:hint="eastAsia"/>
          <w:kern w:val="2"/>
          <w:sz w:val="22"/>
          <w:szCs w:val="22"/>
        </w:rPr>
        <w:t>2</w:t>
      </w:r>
      <w:r w:rsidR="00B8143B">
        <w:rPr>
          <w:rFonts w:cs="Times New Roman"/>
          <w:kern w:val="2"/>
          <w:sz w:val="22"/>
          <w:szCs w:val="22"/>
        </w:rPr>
        <w:t>817</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6E0F0E24"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sidR="00B8143B">
        <w:rPr>
          <w:rStyle w:val="bt21"/>
          <w:rFonts w:hint="default"/>
        </w:rPr>
        <w:t>Z01</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556BE98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23EEB6A8"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B8143B" w:rsidRPr="00B8143B">
        <w:rPr>
          <w:rStyle w:val="bt21"/>
          <w:rFonts w:ascii="宋体" w:eastAsia="宋体" w:hAnsi="宋体" w:cs="宋体"/>
          <w:kern w:val="0"/>
          <w:sz w:val="22"/>
          <w:szCs w:val="22"/>
        </w:rPr>
        <w:t>起运时包装要完整，装载应稳妥。运输过程中要确保容器</w:t>
      </w:r>
      <w:proofErr w:type="gramStart"/>
      <w:r w:rsidR="00B8143B" w:rsidRPr="00B8143B">
        <w:rPr>
          <w:rStyle w:val="bt21"/>
          <w:rFonts w:ascii="宋体" w:eastAsia="宋体" w:hAnsi="宋体" w:cs="宋体"/>
          <w:kern w:val="0"/>
          <w:sz w:val="22"/>
          <w:szCs w:val="22"/>
        </w:rPr>
        <w:t>不</w:t>
      </w:r>
      <w:proofErr w:type="gramEnd"/>
      <w:r w:rsidR="00B8143B" w:rsidRPr="00B8143B">
        <w:rPr>
          <w:rStyle w:val="bt21"/>
          <w:rFonts w:ascii="宋体" w:eastAsia="宋体" w:hAnsi="宋体" w:cs="宋体"/>
          <w:kern w:val="0"/>
          <w:sz w:val="22"/>
          <w:szCs w:val="22"/>
        </w:rPr>
        <w:t>泄漏、不倒塌、</w:t>
      </w:r>
      <w:proofErr w:type="gramStart"/>
      <w:r w:rsidR="00B8143B" w:rsidRPr="00B8143B">
        <w:rPr>
          <w:rStyle w:val="bt21"/>
          <w:rFonts w:ascii="宋体" w:eastAsia="宋体" w:hAnsi="宋体" w:cs="宋体"/>
          <w:kern w:val="0"/>
          <w:sz w:val="22"/>
          <w:szCs w:val="22"/>
        </w:rPr>
        <w:t>不</w:t>
      </w:r>
      <w:proofErr w:type="gramEnd"/>
      <w:r w:rsidR="00B8143B" w:rsidRPr="00B8143B">
        <w:rPr>
          <w:rStyle w:val="bt21"/>
          <w:rFonts w:ascii="宋体" w:eastAsia="宋体" w:hAnsi="宋体" w:cs="宋体"/>
          <w:kern w:val="0"/>
          <w:sz w:val="22"/>
          <w:szCs w:val="22"/>
        </w:rPr>
        <w:t>坠落、不损坏。严禁与酸类、食用化学品等混装混运。运输途中应防曝晒、雨淋，防高温。车辆运输完毕应进行彻底清扫</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46D2" w14:textId="77777777" w:rsidR="00311448" w:rsidRDefault="00311448">
      <w:r>
        <w:separator/>
      </w:r>
    </w:p>
  </w:endnote>
  <w:endnote w:type="continuationSeparator" w:id="0">
    <w:p w14:paraId="1B874147" w14:textId="77777777" w:rsidR="00311448" w:rsidRDefault="0031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747C" w14:textId="77777777"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559C" w14:textId="77777777" w:rsidR="00311448" w:rsidRDefault="00311448">
      <w:r>
        <w:separator/>
      </w:r>
    </w:p>
  </w:footnote>
  <w:footnote w:type="continuationSeparator" w:id="0">
    <w:p w14:paraId="77062645" w14:textId="77777777" w:rsidR="00311448" w:rsidRDefault="0031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7F7" w14:textId="5BFA55BB" w:rsidR="00234618" w:rsidRDefault="00291A26">
    <w:pPr>
      <w:pStyle w:val="a5"/>
      <w:pBdr>
        <w:bottom w:val="single" w:sz="4" w:space="1" w:color="auto"/>
      </w:pBdr>
      <w:jc w:val="left"/>
      <w:rPr>
        <w:szCs w:val="21"/>
      </w:rPr>
    </w:pPr>
    <w:r>
      <w:rPr>
        <w:rFonts w:hint="eastAsia"/>
      </w:rPr>
      <w:t>产品名称：</w:t>
    </w:r>
    <w:r w:rsidR="00B8143B">
      <w:rPr>
        <w:rFonts w:hint="eastAsia"/>
      </w:rPr>
      <w:t>氟化氢铵</w:t>
    </w:r>
    <w:r w:rsidR="00B8143B">
      <w:rPr>
        <w:rFonts w:hint="eastAsia"/>
      </w:rPr>
      <w:t xml:space="preserve"> </w:t>
    </w:r>
    <w:r w:rsidR="00B8143B">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t xml:space="preserve">  </w:t>
    </w:r>
    <w:r>
      <w:rPr>
        <w:rFonts w:hint="eastAsia"/>
      </w:rPr>
      <w:t xml:space="preserve"> SDS</w:t>
    </w:r>
    <w:r>
      <w:rPr>
        <w:rFonts w:hint="eastAsia"/>
      </w:rPr>
      <w:t>编号：</w:t>
    </w:r>
    <w:r>
      <w:t>HXSH</w:t>
    </w:r>
    <w:r w:rsidR="00E06133">
      <w:t>10</w:t>
    </w:r>
    <w:r w:rsidR="00B8143B">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916" w14:textId="77777777" w:rsidR="00234618" w:rsidRDefault="00291A26">
    <w:pPr>
      <w:pStyle w:val="a4"/>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sz w:val="21"/>
        <w:szCs w:val="21"/>
      </w:rPr>
    </w:pPr>
  </w:p>
  <w:p w14:paraId="2546D593" w14:textId="77777777" w:rsidR="00234618" w:rsidRDefault="00291A26" w:rsidP="009362C3">
    <w:pPr>
      <w:pStyle w:val="a4"/>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sz w:val="21"/>
        <w:szCs w:val="21"/>
      </w:rPr>
    </w:pPr>
  </w:p>
  <w:p w14:paraId="1B31E24C" w14:textId="23C7EAC6"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10</w:t>
    </w:r>
    <w:r w:rsidR="00B8143B">
      <w:rPr>
        <w:rFonts w:ascii="Times New Roman" w:hAnsi="Times New Roman" w:cs="Times New Roman"/>
        <w:sz w:val="21"/>
        <w:szCs w:val="21"/>
      </w:rPr>
      <w:t>1</w:t>
    </w:r>
  </w:p>
  <w:p w14:paraId="63C348D6" w14:textId="0D7B349B"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B8143B">
      <w:rPr>
        <w:rFonts w:ascii="Times New Roman" w:hAnsi="Times New Roman" w:cs="Times New Roman" w:hint="eastAsia"/>
        <w:sz w:val="21"/>
        <w:szCs w:val="21"/>
      </w:rPr>
      <w:t>氟化氢铵</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sidR="00986A3B">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234618"/>
    <w:rsid w:val="00291A26"/>
    <w:rsid w:val="002B350F"/>
    <w:rsid w:val="00311448"/>
    <w:rsid w:val="00323A7F"/>
    <w:rsid w:val="00331408"/>
    <w:rsid w:val="004A59CA"/>
    <w:rsid w:val="004D33A8"/>
    <w:rsid w:val="005D2326"/>
    <w:rsid w:val="00626ED5"/>
    <w:rsid w:val="007A518C"/>
    <w:rsid w:val="00986A3B"/>
    <w:rsid w:val="00B46E94"/>
    <w:rsid w:val="00B8143B"/>
    <w:rsid w:val="00D12809"/>
    <w:rsid w:val="00D922A2"/>
    <w:rsid w:val="00DB0D93"/>
    <w:rsid w:val="00E0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祈月 成</cp:lastModifiedBy>
  <cp:revision>2</cp:revision>
  <dcterms:created xsi:type="dcterms:W3CDTF">2023-11-29T08:20:00Z</dcterms:created>
  <dcterms:modified xsi:type="dcterms:W3CDTF">2023-11-29T08:20:00Z</dcterms:modified>
</cp:coreProperties>
</file>